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047" w:rsidRPr="00DF5047" w:rsidRDefault="00DF5047" w:rsidP="00DF5047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F5047">
        <w:rPr>
          <w:rFonts w:ascii="Times New Roman" w:hAnsi="Times New Roman" w:cs="Times New Roman"/>
          <w:b/>
          <w:sz w:val="28"/>
          <w:szCs w:val="28"/>
          <w:lang w:val="tt-RU"/>
        </w:rPr>
        <w:t>20 апреля</w:t>
      </w:r>
    </w:p>
    <w:p w:rsidR="00A5068F" w:rsidRDefault="00DF5047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F5047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Тема: </w:t>
      </w:r>
      <w:r w:rsidRPr="00DF5047">
        <w:rPr>
          <w:rFonts w:ascii="Times New Roman" w:hAnsi="Times New Roman" w:cs="Times New Roman"/>
          <w:b/>
          <w:sz w:val="28"/>
          <w:szCs w:val="28"/>
        </w:rPr>
        <w:t xml:space="preserve">Симфоническое  развитие музыкальных образов. «В печали  весел, а в веселье </w:t>
      </w:r>
      <w:proofErr w:type="gramStart"/>
      <w:r w:rsidRPr="00DF5047">
        <w:rPr>
          <w:rFonts w:ascii="Times New Roman" w:hAnsi="Times New Roman" w:cs="Times New Roman"/>
          <w:b/>
          <w:sz w:val="28"/>
          <w:szCs w:val="28"/>
        </w:rPr>
        <w:t>печален</w:t>
      </w:r>
      <w:proofErr w:type="gramEnd"/>
      <w:r w:rsidRPr="00DF5047">
        <w:rPr>
          <w:rFonts w:ascii="Times New Roman" w:hAnsi="Times New Roman" w:cs="Times New Roman"/>
          <w:b/>
          <w:sz w:val="28"/>
          <w:szCs w:val="28"/>
        </w:rPr>
        <w:t>». Связь времен.</w:t>
      </w:r>
    </w:p>
    <w:p w:rsidR="00A5068F" w:rsidRPr="00A5068F" w:rsidRDefault="00A5068F" w:rsidP="00A5068F">
      <w:pPr>
        <w:rPr>
          <w:rFonts w:ascii="Times New Roman" w:eastAsia="Times New Roman" w:hAnsi="Times New Roman" w:cs="Times New Roman"/>
          <w:sz w:val="28"/>
          <w:szCs w:val="24"/>
          <w:lang w:val="tt-RU"/>
        </w:rPr>
      </w:pPr>
      <w:r w:rsidRPr="00A5068F">
        <w:rPr>
          <w:rFonts w:ascii="Times New Roman" w:eastAsia="Times New Roman" w:hAnsi="Times New Roman" w:cs="Times New Roman"/>
          <w:sz w:val="28"/>
          <w:szCs w:val="24"/>
          <w:lang w:val="tt-RU"/>
        </w:rPr>
        <w:t>Яңа теманы өйрәнү өчен ссылка:</w:t>
      </w:r>
    </w:p>
    <w:p w:rsidR="00991373" w:rsidRDefault="00A5068F" w:rsidP="00A5068F">
      <w:pPr>
        <w:ind w:firstLine="708"/>
        <w:rPr>
          <w:lang w:val="tt-RU"/>
        </w:rPr>
      </w:pPr>
      <w:hyperlink r:id="rId6" w:history="1">
        <w:r w:rsidRPr="00A5068F">
          <w:rPr>
            <w:color w:val="0000FF"/>
            <w:u w:val="single"/>
          </w:rPr>
          <w:t>https://resh.edu.ru/subject/lesson/7175/start/254765/</w:t>
        </w:r>
      </w:hyperlink>
    </w:p>
    <w:p w:rsidR="00A5068F" w:rsidRDefault="00A5068F" w:rsidP="00A5068F">
      <w:pPr>
        <w:rPr>
          <w:rFonts w:ascii="Times New Roman" w:hAnsi="Times New Roman" w:cs="Times New Roman"/>
          <w:sz w:val="28"/>
          <w:lang w:val="tt-RU"/>
        </w:rPr>
      </w:pPr>
      <w:r w:rsidRPr="00A5068F">
        <w:rPr>
          <w:rFonts w:ascii="Times New Roman" w:hAnsi="Times New Roman" w:cs="Times New Roman"/>
          <w:sz w:val="28"/>
          <w:lang w:val="tt-RU"/>
        </w:rPr>
        <w:t>Ныгыту өчен ссылкадан тренировочный биремнәр эшләргә.</w:t>
      </w:r>
    </w:p>
    <w:p w:rsidR="00A5068F" w:rsidRDefault="00A5068F" w:rsidP="00A5068F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A5068F" w:rsidRPr="00A5068F" w:rsidRDefault="00A5068F" w:rsidP="00A5068F">
      <w:pPr>
        <w:rPr>
          <w:rFonts w:ascii="Times New Roman" w:eastAsia="Times New Roman" w:hAnsi="Times New Roman" w:cs="Times New Roman"/>
          <w:sz w:val="32"/>
          <w:szCs w:val="24"/>
          <w:lang w:val="tt-RU"/>
        </w:rPr>
      </w:pPr>
      <w:bookmarkStart w:id="0" w:name="_GoBack"/>
      <w:bookmarkEnd w:id="0"/>
    </w:p>
    <w:sectPr w:rsidR="00A5068F" w:rsidRPr="00A5068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068F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DF5047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506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506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506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506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175/start/25476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2020-04-19T10:29:00Z</dcterms:created>
  <dcterms:modified xsi:type="dcterms:W3CDTF">2020-04-19T10:57:00Z</dcterms:modified>
</cp:coreProperties>
</file>